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overflowPunct w:val="0"/>
        <w:snapToGrid/>
        <w:spacing w:line="560" w:lineRule="exact"/>
        <w:jc w:val="both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  <w:bookmarkStart w:id="0" w:name="_GoBack"/>
      <w:bookmarkEnd w:id="0"/>
    </w:p>
    <w:p>
      <w:pPr>
        <w:widowControl w:val="0"/>
        <w:kinsoku/>
        <w:overflowPunct w:val="0"/>
        <w:snapToGrid/>
        <w:spacing w:line="560" w:lineRule="exact"/>
        <w:ind w:firstLine="482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widowControl w:val="0"/>
        <w:kinsoku/>
        <w:overflowPunct w:val="0"/>
        <w:snapToGrid/>
        <w:spacing w:line="560" w:lineRule="exact"/>
        <w:ind w:firstLine="482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外单位（个人）有偿使用申请办法</w:t>
      </w:r>
    </w:p>
    <w:p>
      <w:pPr>
        <w:widowControl w:val="0"/>
        <w:kinsoku/>
        <w:overflowPunct w:val="0"/>
        <w:snapToGrid/>
        <w:spacing w:line="560" w:lineRule="exact"/>
        <w:ind w:firstLine="482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kinsoku/>
        <w:overflowPunct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国有资产管理</w:t>
      </w:r>
      <w:r>
        <w:rPr>
          <w:rFonts w:ascii="Times New Roman" w:hAnsi="Times New Roman" w:eastAsia="仿宋_GB2312" w:cs="Times New Roman"/>
          <w:sz w:val="32"/>
          <w:szCs w:val="32"/>
        </w:rPr>
        <w:t>中心联系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填写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有偿使用</w:t>
      </w:r>
      <w:r>
        <w:rPr>
          <w:rFonts w:ascii="Times New Roman" w:hAnsi="Times New Roman" w:eastAsia="仿宋_GB2312" w:cs="Times New Roman"/>
          <w:sz w:val="32"/>
          <w:szCs w:val="32"/>
        </w:rPr>
        <w:t>申请表、提交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相关资料，国有资产管理</w:t>
      </w:r>
      <w:r>
        <w:rPr>
          <w:rFonts w:ascii="Times New Roman" w:hAnsi="Times New Roman" w:eastAsia="仿宋_GB2312" w:cs="Times New Roman"/>
          <w:sz w:val="32"/>
          <w:szCs w:val="32"/>
        </w:rPr>
        <w:t>中心审核有关资料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与相关部门对接后提出意见，按相关规定批准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需要公开招租的在相应平台招租，</w:t>
      </w:r>
      <w:r>
        <w:rPr>
          <w:rFonts w:ascii="Times New Roman" w:hAnsi="Times New Roman" w:eastAsia="仿宋_GB2312" w:cs="Times New Roman"/>
          <w:sz w:val="32"/>
          <w:szCs w:val="32"/>
        </w:rPr>
        <w:t>并按要求签订合同，办理其他相关手续。</w:t>
      </w:r>
    </w:p>
    <w:p>
      <w:pPr>
        <w:widowControl w:val="0"/>
        <w:kinsoku/>
        <w:overflowPunct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．相关部门按职责负责有偿使用资产的相应工作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 w:val="0"/>
        <w:kinsoku/>
        <w:overflowPunct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按要求及时缴费，收到款项后财务资产处统一开具发票。</w:t>
      </w:r>
    </w:p>
    <w:p>
      <w:pPr>
        <w:widowControl w:val="0"/>
        <w:kinsoku/>
        <w:overflowPunct w:val="0"/>
        <w:snapToGrid/>
        <w:spacing w:line="560" w:lineRule="exact"/>
        <w:ind w:firstLine="482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kinsoku/>
        <w:overflowPunct w:val="0"/>
        <w:snapToGrid/>
        <w:spacing w:line="560" w:lineRule="exact"/>
        <w:ind w:firstLine="482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kinsoku/>
        <w:overflowPunct w:val="0"/>
        <w:snapToGrid/>
        <w:spacing w:line="560" w:lineRule="exact"/>
        <w:ind w:firstLine="482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kinsoku/>
        <w:overflowPunct w:val="0"/>
        <w:snapToGrid/>
        <w:spacing w:line="560" w:lineRule="exact"/>
        <w:ind w:firstLine="482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kinsoku/>
        <w:overflowPunct w:val="0"/>
        <w:snapToGrid/>
        <w:spacing w:line="560" w:lineRule="exact"/>
        <w:ind w:firstLine="482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kinsoku/>
        <w:overflowPunct w:val="0"/>
        <w:snapToGrid/>
        <w:spacing w:line="560" w:lineRule="exact"/>
        <w:ind w:firstLine="482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kinsoku/>
        <w:overflowPunct w:val="0"/>
        <w:snapToGrid/>
        <w:spacing w:line="560" w:lineRule="exact"/>
        <w:ind w:firstLine="482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kinsoku/>
        <w:overflowPunct w:val="0"/>
        <w:snapToGrid/>
        <w:spacing w:line="560" w:lineRule="exact"/>
        <w:ind w:firstLine="482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kinsoku/>
        <w:overflowPunct w:val="0"/>
        <w:snapToGrid/>
        <w:spacing w:line="560" w:lineRule="exact"/>
        <w:ind w:firstLine="482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kinsoku/>
        <w:overflowPunct w:val="0"/>
        <w:snapToGrid/>
        <w:spacing w:line="560" w:lineRule="exact"/>
        <w:ind w:firstLine="482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kinsoku/>
        <w:overflowPunct w:val="0"/>
        <w:snapToGrid/>
        <w:spacing w:line="560" w:lineRule="exact"/>
        <w:ind w:firstLine="482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overflowPunct w:val="0"/>
        <w:spacing w:line="240" w:lineRule="auto"/>
        <w:ind w:firstLine="0" w:firstLineChars="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9"/>
      <w:pgMar w:top="1814" w:right="1588" w:bottom="1247" w:left="1588" w:header="0" w:footer="13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5FB98D-97A8-458C-A886-11717FB80AA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D6BAE13-E5BE-4463-BDE4-24873507468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67E4749-6FBC-4514-ADE8-ADF9E5F9290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B418430-CAE3-4AA8-80BA-80A7363C763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1424830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doNotCompress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xZTFkMWE3NTkyMjhhMjAzYWQ2MWFlMjU0ZTU0N2IifQ=="/>
  </w:docVars>
  <w:rsids>
    <w:rsidRoot w:val="002634DA"/>
    <w:rsid w:val="000218A6"/>
    <w:rsid w:val="00055D35"/>
    <w:rsid w:val="000641E4"/>
    <w:rsid w:val="000C6001"/>
    <w:rsid w:val="000D60E2"/>
    <w:rsid w:val="00126C13"/>
    <w:rsid w:val="001550E3"/>
    <w:rsid w:val="001552AD"/>
    <w:rsid w:val="00207603"/>
    <w:rsid w:val="00235D82"/>
    <w:rsid w:val="002634DA"/>
    <w:rsid w:val="002741EC"/>
    <w:rsid w:val="002B7F26"/>
    <w:rsid w:val="002D691D"/>
    <w:rsid w:val="00346C03"/>
    <w:rsid w:val="003718FB"/>
    <w:rsid w:val="00446CD1"/>
    <w:rsid w:val="004A6227"/>
    <w:rsid w:val="00524607"/>
    <w:rsid w:val="00595578"/>
    <w:rsid w:val="005D0894"/>
    <w:rsid w:val="00605E1A"/>
    <w:rsid w:val="006B315E"/>
    <w:rsid w:val="006E42D2"/>
    <w:rsid w:val="006F49EE"/>
    <w:rsid w:val="00732809"/>
    <w:rsid w:val="007A1821"/>
    <w:rsid w:val="007E1EA7"/>
    <w:rsid w:val="00864890"/>
    <w:rsid w:val="008C5A2B"/>
    <w:rsid w:val="00924343"/>
    <w:rsid w:val="009C2183"/>
    <w:rsid w:val="009E0221"/>
    <w:rsid w:val="009E0B31"/>
    <w:rsid w:val="00A266EE"/>
    <w:rsid w:val="00A57BD1"/>
    <w:rsid w:val="00A90FE0"/>
    <w:rsid w:val="00AB5FCA"/>
    <w:rsid w:val="00AD412B"/>
    <w:rsid w:val="00AF1E53"/>
    <w:rsid w:val="00B65BAF"/>
    <w:rsid w:val="00BE763B"/>
    <w:rsid w:val="00C026DF"/>
    <w:rsid w:val="00C257DC"/>
    <w:rsid w:val="00C304FA"/>
    <w:rsid w:val="00C84580"/>
    <w:rsid w:val="00CC1AF6"/>
    <w:rsid w:val="00D34BA4"/>
    <w:rsid w:val="00DD2B49"/>
    <w:rsid w:val="00DE7473"/>
    <w:rsid w:val="00E00916"/>
    <w:rsid w:val="00E1624B"/>
    <w:rsid w:val="00E63388"/>
    <w:rsid w:val="00EC3224"/>
    <w:rsid w:val="00F40657"/>
    <w:rsid w:val="00F50993"/>
    <w:rsid w:val="072F4F4B"/>
    <w:rsid w:val="077C171B"/>
    <w:rsid w:val="09166F09"/>
    <w:rsid w:val="0AD31F5D"/>
    <w:rsid w:val="0C5A7D23"/>
    <w:rsid w:val="0CDB791C"/>
    <w:rsid w:val="0E321257"/>
    <w:rsid w:val="0FD935F2"/>
    <w:rsid w:val="15E85EAD"/>
    <w:rsid w:val="16563C07"/>
    <w:rsid w:val="1B5F791D"/>
    <w:rsid w:val="20191DC9"/>
    <w:rsid w:val="20302173"/>
    <w:rsid w:val="227F2FC9"/>
    <w:rsid w:val="22D1618E"/>
    <w:rsid w:val="245A6052"/>
    <w:rsid w:val="2ED21CD4"/>
    <w:rsid w:val="2F3E09DA"/>
    <w:rsid w:val="3CD670D3"/>
    <w:rsid w:val="4FE653D2"/>
    <w:rsid w:val="54CC3FAC"/>
    <w:rsid w:val="55635082"/>
    <w:rsid w:val="55813B35"/>
    <w:rsid w:val="57B36CC5"/>
    <w:rsid w:val="60C807C8"/>
    <w:rsid w:val="68133156"/>
    <w:rsid w:val="692A3912"/>
    <w:rsid w:val="69C400ED"/>
    <w:rsid w:val="704A02A4"/>
    <w:rsid w:val="77D741F7"/>
    <w:rsid w:val="7E6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widowControl w:val="0"/>
      <w:kinsoku/>
      <w:autoSpaceDE/>
      <w:autoSpaceDN/>
      <w:adjustRightInd/>
      <w:snapToGrid/>
      <w:spacing w:before="17"/>
      <w:ind w:left="209"/>
      <w:textAlignment w:val="auto"/>
      <w:outlineLvl w:val="0"/>
    </w:pPr>
    <w:rPr>
      <w:rFonts w:ascii="Microsoft JhengHei" w:hAnsi="Microsoft JhengHei" w:eastAsia="Microsoft JhengHei" w:cs="Times New Roman"/>
      <w:b/>
      <w:bCs/>
      <w:snapToGrid/>
      <w:color w:val="auto"/>
      <w:sz w:val="36"/>
      <w:szCs w:val="36"/>
      <w:lang w:eastAsia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6">
    <w:name w:val="Title"/>
    <w:basedOn w:val="1"/>
    <w:next w:val="1"/>
    <w:link w:val="13"/>
    <w:qFormat/>
    <w:uiPriority w:val="10"/>
    <w:pPr>
      <w:widowControl w:val="0"/>
      <w:kinsoku/>
      <w:autoSpaceDE/>
      <w:autoSpaceDN/>
      <w:adjustRightInd/>
      <w:snapToGrid/>
      <w:spacing w:before="240" w:after="60"/>
      <w:jc w:val="center"/>
      <w:textAlignment w:val="auto"/>
      <w:outlineLvl w:val="0"/>
    </w:pPr>
    <w:rPr>
      <w:rFonts w:asciiTheme="majorHAnsi" w:hAnsiTheme="majorHAnsi" w:eastAsiaTheme="majorEastAsia" w:cstheme="majorBidi"/>
      <w:b/>
      <w:bCs/>
      <w:snapToGrid/>
      <w:color w:val="auto"/>
      <w:kern w:val="2"/>
      <w:sz w:val="32"/>
      <w:szCs w:val="32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脚 字符"/>
    <w:basedOn w:val="8"/>
    <w:link w:val="4"/>
    <w:qFormat/>
    <w:uiPriority w:val="99"/>
    <w:rPr>
      <w:rFonts w:ascii="Arial" w:hAnsi="Arial" w:eastAsia="Arial" w:cs="Arial"/>
      <w:snapToGrid w:val="0"/>
      <w:color w:val="000000"/>
      <w:sz w:val="18"/>
      <w:szCs w:val="21"/>
    </w:rPr>
  </w:style>
  <w:style w:type="character" w:customStyle="1" w:styleId="11">
    <w:name w:val="标题 1 字符"/>
    <w:basedOn w:val="8"/>
    <w:link w:val="2"/>
    <w:qFormat/>
    <w:uiPriority w:val="0"/>
    <w:rPr>
      <w:rFonts w:ascii="Microsoft JhengHei" w:hAnsi="Microsoft JhengHei" w:eastAsia="Microsoft JhengHei"/>
      <w:b/>
      <w:bCs/>
      <w:sz w:val="36"/>
      <w:szCs w:val="36"/>
      <w:lang w:eastAsia="en-US"/>
    </w:rPr>
  </w:style>
  <w:style w:type="character" w:customStyle="1" w:styleId="12">
    <w:name w:val="批注框文本 字符"/>
    <w:basedOn w:val="8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3">
    <w:name w:val="标题 字符"/>
    <w:basedOn w:val="8"/>
    <w:link w:val="6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14">
    <w:name w:val="Revision"/>
    <w:hidden/>
    <w:semiHidden/>
    <w:qFormat/>
    <w:uiPriority w:val="99"/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797</Words>
  <Characters>4546</Characters>
  <Lines>37</Lines>
  <Paragraphs>10</Paragraphs>
  <TotalTime>82</TotalTime>
  <ScaleCrop>false</ScaleCrop>
  <LinksUpToDate>false</LinksUpToDate>
  <CharactersWithSpaces>5333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2023-06-26T09:29:00Z</dcterms:created>
  <dc:creator>Administrator</dc:creator>
  <cp:lastModifiedBy>苏文雯</cp:lastModifiedBy>
  <cp:lastPrinted>2023-10-12T00:41:00Z</cp:lastPrinted>
  <dcterms:modified xsi:type="dcterms:W3CDTF">2023-11-01T01:06:09Z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2023-06-25T14:59:01Z</vt:filetime>
  </property>
  <property fmtid="{D5CDD505-2E9C-101B-9397-08002B2CF9AE}" pid="4" name="KSOProductBuildVer">
    <vt:lpwstr>2052-12.1.0.15398</vt:lpwstr>
  </property>
  <property fmtid="{D5CDD505-2E9C-101B-9397-08002B2CF9AE}" pid="5" name="ICV">
    <vt:lpwstr>EC41BECC43994318B44D07F527BC10BF_13</vt:lpwstr>
  </property>
</Properties>
</file>